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11" w:rsidRDefault="00105103" w:rsidP="00C81611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995780">
        <w:rPr>
          <w:rFonts w:ascii="Arial" w:hAnsi="Arial" w:cs="Arial"/>
          <w:b/>
          <w:sz w:val="21"/>
          <w:szCs w:val="21"/>
          <w:u w:val="single"/>
        </w:rPr>
        <w:t>ANNEX NÚM. 1</w:t>
      </w:r>
      <w:r w:rsidR="00990C2F" w:rsidRPr="00995780">
        <w:rPr>
          <w:rFonts w:ascii="Arial" w:hAnsi="Arial" w:cs="Arial"/>
          <w:b/>
          <w:sz w:val="21"/>
          <w:szCs w:val="21"/>
          <w:u w:val="single"/>
        </w:rPr>
        <w:t xml:space="preserve"> DEL PCAP</w:t>
      </w:r>
    </w:p>
    <w:p w:rsidR="00C81611" w:rsidRPr="00C81611" w:rsidRDefault="00C81611" w:rsidP="00C81611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2C148E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C81611" w:rsidRPr="002C148E" w:rsidRDefault="00C81611" w:rsidP="00C81611">
      <w:pPr>
        <w:spacing w:line="276" w:lineRule="auto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C81611" w:rsidRPr="002310E8" w:rsidRDefault="00C81611" w:rsidP="00C81611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2310E8">
        <w:rPr>
          <w:rFonts w:ascii="Arial" w:hAnsi="Arial" w:cs="Arial"/>
          <w:i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C81611" w:rsidRPr="002310E8" w:rsidRDefault="00C81611" w:rsidP="00C81611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C81611" w:rsidRPr="002310E8" w:rsidRDefault="00C81611" w:rsidP="00C81611">
      <w:pPr>
        <w:spacing w:line="276" w:lineRule="auto"/>
        <w:rPr>
          <w:rFonts w:ascii="Arial" w:hAnsi="Arial" w:cs="Arial"/>
          <w:i/>
        </w:rPr>
      </w:pPr>
      <w:r w:rsidRPr="002310E8">
        <w:rPr>
          <w:rFonts w:ascii="Arial" w:hAnsi="Arial" w:cs="Arial"/>
        </w:rPr>
        <w:t xml:space="preserve">Criteris avaluables amb </w:t>
      </w:r>
      <w:r w:rsidRPr="002310E8">
        <w:rPr>
          <w:rFonts w:ascii="Arial" w:hAnsi="Arial" w:cs="Arial"/>
          <w:color w:val="0000FF"/>
          <w:u w:val="single"/>
        </w:rPr>
        <w:t>fórmules automàtiques</w:t>
      </w:r>
      <w:r w:rsidRPr="002310E8">
        <w:rPr>
          <w:rFonts w:ascii="Arial" w:hAnsi="Arial" w:cs="Arial"/>
        </w:rPr>
        <w:t xml:space="preserve"> </w:t>
      </w:r>
    </w:p>
    <w:p w:rsidR="00C81611" w:rsidRPr="002310E8" w:rsidRDefault="00C81611" w:rsidP="00C81611">
      <w:pPr>
        <w:spacing w:line="276" w:lineRule="auto"/>
        <w:rPr>
          <w:rFonts w:ascii="Arial" w:hAnsi="Arial" w:cs="Arial"/>
        </w:rPr>
      </w:pPr>
    </w:p>
    <w:p w:rsidR="00C81611" w:rsidRDefault="00C81611" w:rsidP="00C81611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2310E8">
        <w:rPr>
          <w:rFonts w:ascii="Arial" w:hAnsi="Arial" w:cs="Arial"/>
          <w:b/>
        </w:rPr>
        <w:t xml:space="preserve">OFERTA ECONÒMICA </w:t>
      </w:r>
    </w:p>
    <w:p w:rsidR="00C81611" w:rsidRPr="002310E8" w:rsidRDefault="00C81611" w:rsidP="00C81611">
      <w:pPr>
        <w:pStyle w:val="Prrafodelista"/>
        <w:spacing w:line="276" w:lineRule="auto"/>
        <w:ind w:left="720"/>
        <w:rPr>
          <w:rFonts w:ascii="Arial" w:hAnsi="Arial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98"/>
        <w:gridCol w:w="1559"/>
        <w:gridCol w:w="1531"/>
        <w:gridCol w:w="1407"/>
        <w:gridCol w:w="1276"/>
      </w:tblGrid>
      <w:tr w:rsidR="00C81611" w:rsidRPr="002310E8" w:rsidTr="00A71B4E">
        <w:trPr>
          <w:trHeight w:val="448"/>
        </w:trPr>
        <w:tc>
          <w:tcPr>
            <w:tcW w:w="1560" w:type="dxa"/>
            <w:shd w:val="clear" w:color="000000" w:fill="D0CECE"/>
            <w:vAlign w:val="center"/>
            <w:hideMark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>SERVEI</w:t>
            </w:r>
          </w:p>
        </w:tc>
        <w:tc>
          <w:tcPr>
            <w:tcW w:w="1598" w:type="dxa"/>
            <w:shd w:val="clear" w:color="000000" w:fill="D0CECE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91BF7">
              <w:rPr>
                <w:rFonts w:ascii="Arial" w:hAnsi="Arial" w:cs="Arial"/>
                <w:b/>
                <w:bCs/>
                <w:color w:val="000000"/>
              </w:rPr>
              <w:t>QUANTITAT ESTIMADA</w:t>
            </w:r>
          </w:p>
        </w:tc>
        <w:tc>
          <w:tcPr>
            <w:tcW w:w="1559" w:type="dxa"/>
            <w:shd w:val="clear" w:color="000000" w:fill="D0CECE"/>
            <w:vAlign w:val="center"/>
            <w:hideMark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>PREU MÀXIM UNITARI (IVA EXCLÒS)</w:t>
            </w:r>
          </w:p>
        </w:tc>
        <w:tc>
          <w:tcPr>
            <w:tcW w:w="1531" w:type="dxa"/>
            <w:shd w:val="clear" w:color="000000" w:fill="D0CECE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>PREU UNITARI OFERT  (IVA EXCLÒS)</w:t>
            </w:r>
          </w:p>
        </w:tc>
        <w:tc>
          <w:tcPr>
            <w:tcW w:w="1407" w:type="dxa"/>
            <w:shd w:val="clear" w:color="000000" w:fill="D0CECE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>PREU UNITARI OFERT  (IVA INCLÒS)</w:t>
            </w:r>
          </w:p>
        </w:tc>
        <w:tc>
          <w:tcPr>
            <w:tcW w:w="1276" w:type="dxa"/>
            <w:shd w:val="clear" w:color="000000" w:fill="D0CECE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91BF7">
              <w:rPr>
                <w:rFonts w:ascii="Arial" w:hAnsi="Arial" w:cs="Arial"/>
                <w:b/>
                <w:bCs/>
                <w:color w:val="000000"/>
              </w:rPr>
              <w:t xml:space="preserve">PREU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Pr="00E91BF7">
              <w:rPr>
                <w:rFonts w:ascii="Arial" w:hAnsi="Arial" w:cs="Arial"/>
                <w:b/>
                <w:bCs/>
                <w:color w:val="000000"/>
              </w:rPr>
              <w:t>(IVA EXCLÒS)</w:t>
            </w:r>
          </w:p>
        </w:tc>
      </w:tr>
      <w:tr w:rsidR="00C81611" w:rsidRPr="002310E8" w:rsidTr="00A71B4E">
        <w:trPr>
          <w:trHeight w:val="752"/>
        </w:trPr>
        <w:tc>
          <w:tcPr>
            <w:tcW w:w="1560" w:type="dxa"/>
            <w:shd w:val="clear" w:color="auto" w:fill="auto"/>
            <w:noWrap/>
            <w:vAlign w:val="center"/>
          </w:tcPr>
          <w:p w:rsidR="00C81611" w:rsidRPr="00AF2940" w:rsidRDefault="00C81611" w:rsidP="00A71B4E">
            <w:pPr>
              <w:rPr>
                <w:b/>
              </w:rPr>
            </w:pPr>
            <w:r w:rsidRPr="00AF2940">
              <w:rPr>
                <w:rFonts w:ascii="Arial" w:hAnsi="Arial" w:cs="Arial"/>
                <w:b/>
              </w:rPr>
              <w:t xml:space="preserve">Import per </w:t>
            </w:r>
            <w:r w:rsidRPr="00AF294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AF29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8" w:type="dxa"/>
            <w:vAlign w:val="center"/>
          </w:tcPr>
          <w:p w:rsidR="00C81611" w:rsidRPr="00AF2940" w:rsidRDefault="00C81611" w:rsidP="00A71B4E">
            <w:pPr>
              <w:jc w:val="center"/>
              <w:rPr>
                <w:rFonts w:ascii="Arial" w:eastAsia="Calibri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4.367 m2</w:t>
            </w:r>
          </w:p>
        </w:tc>
        <w:tc>
          <w:tcPr>
            <w:tcW w:w="1559" w:type="dxa"/>
            <w:noWrap/>
            <w:vAlign w:val="center"/>
          </w:tcPr>
          <w:p w:rsidR="00C81611" w:rsidRPr="00AF2940" w:rsidRDefault="00C81611" w:rsidP="00A71B4E">
            <w:pPr>
              <w:jc w:val="center"/>
              <w:rPr>
                <w:rFonts w:ascii="Arial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27 €/m2</w:t>
            </w:r>
          </w:p>
        </w:tc>
        <w:tc>
          <w:tcPr>
            <w:tcW w:w="1531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81611" w:rsidRPr="002310E8" w:rsidTr="00A71B4E">
        <w:trPr>
          <w:trHeight w:val="752"/>
        </w:trPr>
        <w:tc>
          <w:tcPr>
            <w:tcW w:w="1560" w:type="dxa"/>
            <w:shd w:val="clear" w:color="auto" w:fill="auto"/>
            <w:noWrap/>
            <w:vAlign w:val="center"/>
          </w:tcPr>
          <w:p w:rsidR="00C81611" w:rsidRPr="00AF2940" w:rsidRDefault="00C81611" w:rsidP="00A71B4E">
            <w:pPr>
              <w:rPr>
                <w:rFonts w:ascii="Arial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Capses petites</w:t>
            </w:r>
          </w:p>
        </w:tc>
        <w:tc>
          <w:tcPr>
            <w:tcW w:w="1598" w:type="dxa"/>
            <w:vAlign w:val="center"/>
          </w:tcPr>
          <w:p w:rsidR="00C81611" w:rsidRPr="00AF2940" w:rsidRDefault="00C81611" w:rsidP="00A71B4E">
            <w:pPr>
              <w:jc w:val="center"/>
              <w:rPr>
                <w:rFonts w:ascii="Arial" w:eastAsia="Calibri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1.746 unitats</w:t>
            </w:r>
          </w:p>
        </w:tc>
        <w:tc>
          <w:tcPr>
            <w:tcW w:w="1559" w:type="dxa"/>
            <w:noWrap/>
            <w:vAlign w:val="center"/>
          </w:tcPr>
          <w:p w:rsidR="00C81611" w:rsidRPr="00AF2940" w:rsidRDefault="00C81611" w:rsidP="00A71B4E">
            <w:pPr>
              <w:jc w:val="center"/>
              <w:rPr>
                <w:rFonts w:ascii="Arial" w:eastAsia="Calibri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1,89 €/capsa</w:t>
            </w:r>
          </w:p>
        </w:tc>
        <w:tc>
          <w:tcPr>
            <w:tcW w:w="1531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81611" w:rsidRPr="002310E8" w:rsidTr="00A71B4E">
        <w:trPr>
          <w:trHeight w:val="752"/>
        </w:trPr>
        <w:tc>
          <w:tcPr>
            <w:tcW w:w="1560" w:type="dxa"/>
            <w:shd w:val="clear" w:color="auto" w:fill="auto"/>
            <w:noWrap/>
            <w:vAlign w:val="center"/>
          </w:tcPr>
          <w:p w:rsidR="00C81611" w:rsidRPr="00AF2940" w:rsidRDefault="00C81611" w:rsidP="00A71B4E">
            <w:pPr>
              <w:rPr>
                <w:rFonts w:ascii="Arial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Capses grans</w:t>
            </w:r>
          </w:p>
        </w:tc>
        <w:tc>
          <w:tcPr>
            <w:tcW w:w="1598" w:type="dxa"/>
            <w:vAlign w:val="center"/>
          </w:tcPr>
          <w:p w:rsidR="00C81611" w:rsidRPr="00AF2940" w:rsidRDefault="00C81611" w:rsidP="00A71B4E">
            <w:pPr>
              <w:jc w:val="center"/>
              <w:rPr>
                <w:rFonts w:ascii="Arial" w:eastAsia="Calibri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1.742 unitats</w:t>
            </w:r>
          </w:p>
        </w:tc>
        <w:tc>
          <w:tcPr>
            <w:tcW w:w="1559" w:type="dxa"/>
            <w:noWrap/>
            <w:vAlign w:val="center"/>
          </w:tcPr>
          <w:p w:rsidR="00C81611" w:rsidRPr="00AF2940" w:rsidRDefault="00C81611" w:rsidP="00A71B4E">
            <w:pPr>
              <w:jc w:val="center"/>
              <w:rPr>
                <w:rFonts w:ascii="Arial" w:eastAsia="Calibri" w:hAnsi="Arial" w:cs="Arial"/>
                <w:b/>
              </w:rPr>
            </w:pPr>
            <w:r w:rsidRPr="00AF2940">
              <w:rPr>
                <w:rFonts w:ascii="Arial" w:hAnsi="Arial" w:cs="Arial"/>
                <w:b/>
                <w:sz w:val="22"/>
                <w:szCs w:val="22"/>
              </w:rPr>
              <w:t>1,55 €/capsa</w:t>
            </w:r>
          </w:p>
        </w:tc>
        <w:tc>
          <w:tcPr>
            <w:tcW w:w="1531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212121"/>
              </w:rPr>
            </w:pPr>
          </w:p>
        </w:tc>
        <w:tc>
          <w:tcPr>
            <w:tcW w:w="1407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212121"/>
              </w:rPr>
            </w:pPr>
          </w:p>
        </w:tc>
        <w:tc>
          <w:tcPr>
            <w:tcW w:w="1276" w:type="dxa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212121"/>
              </w:rPr>
            </w:pPr>
          </w:p>
        </w:tc>
      </w:tr>
    </w:tbl>
    <w:p w:rsidR="00C81611" w:rsidRDefault="00C81611" w:rsidP="00C81611">
      <w:pPr>
        <w:spacing w:line="276" w:lineRule="auto"/>
        <w:rPr>
          <w:rFonts w:ascii="Arial" w:hAnsi="Arial" w:cs="Arial"/>
        </w:rPr>
      </w:pPr>
      <w:r w:rsidRPr="00AF2940">
        <w:rPr>
          <w:rFonts w:ascii="Arial" w:hAnsi="Arial" w:cs="Arial"/>
        </w:rPr>
        <w:t>El import total per fer la valoració econòmica sortirà per la suma de tots els productes de cada import</w:t>
      </w:r>
      <w:r>
        <w:rPr>
          <w:rFonts w:ascii="Arial" w:hAnsi="Arial" w:cs="Arial"/>
        </w:rPr>
        <w:t xml:space="preserve"> </w:t>
      </w:r>
      <w:r w:rsidRPr="00AF2940">
        <w:rPr>
          <w:rFonts w:ascii="Arial" w:hAnsi="Arial" w:cs="Arial"/>
        </w:rPr>
        <w:t>unitari per la quantitat estimada.</w:t>
      </w:r>
    </w:p>
    <w:p w:rsidR="00C81611" w:rsidRPr="002310E8" w:rsidRDefault="00C81611" w:rsidP="00C81611">
      <w:pPr>
        <w:spacing w:line="276" w:lineRule="auto"/>
        <w:ind w:left="284" w:hanging="284"/>
        <w:rPr>
          <w:rFonts w:ascii="Arial" w:hAnsi="Arial" w:cs="Arial"/>
        </w:rPr>
      </w:pPr>
    </w:p>
    <w:p w:rsidR="00C81611" w:rsidRPr="002310E8" w:rsidRDefault="00C81611" w:rsidP="00C81611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</w:rPr>
      </w:pPr>
      <w:r w:rsidRPr="002310E8">
        <w:rPr>
          <w:rFonts w:ascii="Arial" w:hAnsi="Arial" w:cs="Arial"/>
          <w:b/>
          <w:bCs/>
        </w:rPr>
        <w:t>OFERTA D'AVALUACIÓ AUTOMÀTICA</w:t>
      </w:r>
    </w:p>
    <w:p w:rsidR="00C81611" w:rsidRPr="002310E8" w:rsidRDefault="00C81611" w:rsidP="00C81611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</w:rPr>
      </w:pPr>
    </w:p>
    <w:p w:rsidR="00C81611" w:rsidRPr="002310E8" w:rsidRDefault="00C81611" w:rsidP="00C81611">
      <w:pPr>
        <w:spacing w:line="276" w:lineRule="auto"/>
        <w:outlineLvl w:val="0"/>
        <w:rPr>
          <w:rFonts w:ascii="Arial" w:hAnsi="Arial" w:cs="Arial"/>
        </w:rPr>
      </w:pPr>
      <w:r w:rsidRPr="002310E8">
        <w:rPr>
          <w:rFonts w:ascii="Arial" w:hAnsi="Arial" w:cs="Arial"/>
          <w:bCs/>
        </w:rPr>
        <w:t xml:space="preserve">Marcar amb una “x” la casella </w:t>
      </w:r>
      <w:r w:rsidRPr="00AF2940">
        <w:rPr>
          <w:rFonts w:ascii="Arial" w:hAnsi="Arial" w:cs="Arial"/>
          <w:bCs/>
        </w:rPr>
        <w:t xml:space="preserve">corresponent a Si o No, i </w:t>
      </w:r>
      <w:r w:rsidRPr="00AF2940">
        <w:rPr>
          <w:rFonts w:ascii="Arial" w:hAnsi="Arial" w:cs="Arial"/>
          <w:spacing w:val="-4"/>
        </w:rPr>
        <w:t>aportar documentació que acrediti el criteri.</w:t>
      </w: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1"/>
        <w:gridCol w:w="1042"/>
        <w:gridCol w:w="1124"/>
        <w:gridCol w:w="2693"/>
        <w:gridCol w:w="992"/>
      </w:tblGrid>
      <w:tr w:rsidR="00C81611" w:rsidRPr="002310E8" w:rsidTr="00A71B4E">
        <w:trPr>
          <w:trHeight w:val="13"/>
        </w:trPr>
        <w:tc>
          <w:tcPr>
            <w:tcW w:w="3221" w:type="dxa"/>
            <w:vMerge w:val="restart"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2166" w:type="dxa"/>
            <w:gridSpan w:val="2"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MARCAR AMB  “X”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OBSERVACIONS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PUNTS</w:t>
            </w:r>
          </w:p>
        </w:tc>
      </w:tr>
      <w:tr w:rsidR="00C81611" w:rsidRPr="002310E8" w:rsidTr="00A71B4E">
        <w:trPr>
          <w:trHeight w:val="13"/>
        </w:trPr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81611" w:rsidRPr="002310E8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81611" w:rsidRPr="002310E8" w:rsidTr="00A71B4E">
        <w:trPr>
          <w:trHeight w:val="1036"/>
        </w:trPr>
        <w:tc>
          <w:tcPr>
            <w:tcW w:w="3221" w:type="dxa"/>
            <w:shd w:val="clear" w:color="auto" w:fill="auto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AF2940">
              <w:rPr>
                <w:rFonts w:ascii="Arial" w:hAnsi="Arial" w:cs="Arial"/>
              </w:rPr>
              <w:t xml:space="preserve">L’empresa adjudicatària disposi de plataforma elevadora per facilitar el trasllat per la façana.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AF2940">
              <w:rPr>
                <w:rFonts w:ascii="Arial" w:hAnsi="Arial" w:cs="Arial"/>
              </w:rPr>
              <w:t>(</w:t>
            </w:r>
            <w:r w:rsidRPr="00AF2940">
              <w:rPr>
                <w:rFonts w:ascii="Arial" w:hAnsi="Arial" w:cs="Arial"/>
                <w:spacing w:val="-4"/>
              </w:rPr>
              <w:t>aportar documentació que ho acrediti)</w:t>
            </w:r>
          </w:p>
        </w:tc>
        <w:tc>
          <w:tcPr>
            <w:tcW w:w="992" w:type="dxa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AF2940">
              <w:rPr>
                <w:rFonts w:ascii="Arial" w:hAnsi="Arial" w:cs="Arial"/>
                <w:bCs/>
              </w:rPr>
              <w:t>3</w:t>
            </w:r>
          </w:p>
        </w:tc>
      </w:tr>
      <w:tr w:rsidR="00C81611" w:rsidRPr="002310E8" w:rsidTr="00A71B4E">
        <w:trPr>
          <w:trHeight w:val="809"/>
        </w:trPr>
        <w:tc>
          <w:tcPr>
            <w:tcW w:w="3221" w:type="dxa"/>
            <w:shd w:val="clear" w:color="auto" w:fill="auto"/>
            <w:vAlign w:val="center"/>
          </w:tcPr>
          <w:p w:rsidR="00C81611" w:rsidRPr="00AF2940" w:rsidRDefault="00C81611" w:rsidP="00A71B4E">
            <w:pPr>
              <w:spacing w:line="276" w:lineRule="auto"/>
              <w:outlineLvl w:val="0"/>
              <w:rPr>
                <w:rFonts w:ascii="Arial" w:hAnsi="Arial" w:cs="Arial"/>
                <w:color w:val="000000"/>
              </w:rPr>
            </w:pPr>
            <w:r w:rsidRPr="00AF2940">
              <w:rPr>
                <w:rFonts w:ascii="Arial" w:hAnsi="Arial" w:cs="Arial"/>
                <w:color w:val="000000"/>
              </w:rPr>
              <w:t xml:space="preserve">Disposar d’un sistema de trasllat específic per pantalles d’ordinador de mides variables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81611" w:rsidRPr="00AF2940" w:rsidRDefault="00C81611" w:rsidP="00A71B4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AF2940">
              <w:rPr>
                <w:rFonts w:ascii="Arial" w:hAnsi="Arial" w:cs="Arial"/>
                <w:color w:val="000000"/>
              </w:rPr>
              <w:t>(</w:t>
            </w:r>
            <w:r w:rsidRPr="00AF2940">
              <w:rPr>
                <w:rFonts w:ascii="Arial" w:hAnsi="Arial" w:cs="Arial"/>
                <w:spacing w:val="-4"/>
              </w:rPr>
              <w:t>aportar documentació que ho acrediti)</w:t>
            </w:r>
          </w:p>
        </w:tc>
        <w:tc>
          <w:tcPr>
            <w:tcW w:w="992" w:type="dxa"/>
            <w:vAlign w:val="center"/>
          </w:tcPr>
          <w:p w:rsidR="00C81611" w:rsidRPr="00AF2940" w:rsidRDefault="00C81611" w:rsidP="00A71B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AF2940">
              <w:rPr>
                <w:rFonts w:ascii="Arial" w:hAnsi="Arial" w:cs="Arial"/>
                <w:bCs/>
              </w:rPr>
              <w:t>2</w:t>
            </w:r>
          </w:p>
        </w:tc>
      </w:tr>
    </w:tbl>
    <w:p w:rsidR="00C81611" w:rsidRPr="002310E8" w:rsidRDefault="00C81611" w:rsidP="00C81611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C81611" w:rsidRPr="002310E8" w:rsidRDefault="00C81611" w:rsidP="00C81611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r w:rsidRPr="002310E8">
        <w:rPr>
          <w:rFonts w:ascii="Arial" w:hAnsi="Arial" w:cs="Arial"/>
        </w:rPr>
        <w:t>Signat,</w:t>
      </w:r>
    </w:p>
    <w:p w:rsidR="00C81611" w:rsidRPr="002310E8" w:rsidRDefault="00C81611" w:rsidP="00C81611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</w:p>
    <w:p w:rsidR="00C81611" w:rsidRDefault="00C81611" w:rsidP="00C81611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r w:rsidRPr="002310E8">
        <w:rPr>
          <w:rFonts w:ascii="Arial" w:hAnsi="Arial" w:cs="Arial"/>
          <w:i/>
        </w:rPr>
        <w:t>Termini de validesa de la oferta............................4 mesos</w:t>
      </w:r>
    </w:p>
    <w:p w:rsidR="00C81611" w:rsidRPr="002310E8" w:rsidRDefault="00C81611" w:rsidP="00C81611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bookmarkStart w:id="0" w:name="_GoBack"/>
      <w:bookmarkEnd w:id="0"/>
    </w:p>
    <w:p w:rsidR="00C81611" w:rsidRPr="00AF2940" w:rsidRDefault="00C81611" w:rsidP="00C81611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</w:rPr>
      </w:pPr>
      <w:r w:rsidRPr="002310E8">
        <w:rPr>
          <w:rFonts w:ascii="Arial" w:hAnsi="Arial" w:cs="Arial"/>
          <w:i/>
        </w:rPr>
        <w:t>(quedaran excloses del procediment de licitació les ofertes que presentin un import i/o termini superior al de licitació)</w:t>
      </w:r>
    </w:p>
    <w:p w:rsidR="00A4392F" w:rsidRDefault="00A4392F" w:rsidP="00C81611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:rsidR="00C81611" w:rsidRPr="00995780" w:rsidRDefault="00C81611" w:rsidP="00C81611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sectPr w:rsidR="00C81611" w:rsidRPr="0099578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520F20" w:rsidRPr="00520F20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C81611" w:rsidRDefault="00BE34A4" w:rsidP="00C81611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DF71DC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9264" behindDoc="0" locked="0" layoutInCell="1" allowOverlap="1" wp14:anchorId="1E65DD5D" wp14:editId="44E9F960">
          <wp:simplePos x="0" y="0"/>
          <wp:positionH relativeFrom="column">
            <wp:posOffset>0</wp:posOffset>
          </wp:positionH>
          <wp:positionV relativeFrom="paragraph">
            <wp:posOffset>262044</wp:posOffset>
          </wp:positionV>
          <wp:extent cx="2555432" cy="347133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IR+HU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32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Pg. Vall d’Hebron 119-129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|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08035  Barcelona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Edifici Mediterrània, 2ª planta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T. 93/489 44 59</w:t>
    </w:r>
  </w:p>
  <w:p w:rsidR="00760E52" w:rsidRPr="003170EF" w:rsidRDefault="00760E52" w:rsidP="00760E52">
    <w:pPr>
      <w:pStyle w:val="p1"/>
      <w:framePr w:w="4809" w:h="905" w:hSpace="142" w:wrap="notBeside" w:vAnchor="page" w:hAnchor="page" w:x="5595" w:y="1042"/>
      <w:jc w:val="right"/>
      <w:rPr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Pr="000038D1">
      <w:rPr>
        <w:rFonts w:ascii="Arial" w:hAnsi="Arial" w:cs="Arial"/>
        <w:sz w:val="16"/>
        <w:szCs w:val="16"/>
        <w:lang w:val="ca-ES"/>
      </w:rPr>
      <w:t>https://vhir.vallhebron.com/ca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</w:p>
  <w:p w:rsidR="00BE34A4" w:rsidRPr="00760E52" w:rsidRDefault="00BE34A4" w:rsidP="00760E52">
    <w:pPr>
      <w:pStyle w:val="Encabezado"/>
      <w:rPr>
        <w:rFonts w:ascii="Arial" w:hAnsi="Arial" w:cs="Arial"/>
      </w:rPr>
    </w:pPr>
    <w:r w:rsidRPr="00760E5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B26F7"/>
    <w:rsid w:val="000F6C2A"/>
    <w:rsid w:val="00105103"/>
    <w:rsid w:val="001A4976"/>
    <w:rsid w:val="00251490"/>
    <w:rsid w:val="002A2BB4"/>
    <w:rsid w:val="002A4106"/>
    <w:rsid w:val="002B2053"/>
    <w:rsid w:val="002B6048"/>
    <w:rsid w:val="00363E37"/>
    <w:rsid w:val="00405E41"/>
    <w:rsid w:val="004B4190"/>
    <w:rsid w:val="00520F20"/>
    <w:rsid w:val="006C384F"/>
    <w:rsid w:val="006E60FA"/>
    <w:rsid w:val="00760E52"/>
    <w:rsid w:val="007A0532"/>
    <w:rsid w:val="00813CD0"/>
    <w:rsid w:val="00813D60"/>
    <w:rsid w:val="008303C2"/>
    <w:rsid w:val="008817F1"/>
    <w:rsid w:val="008E62C5"/>
    <w:rsid w:val="009027CA"/>
    <w:rsid w:val="0091020D"/>
    <w:rsid w:val="009747ED"/>
    <w:rsid w:val="00987470"/>
    <w:rsid w:val="00990C2F"/>
    <w:rsid w:val="00995780"/>
    <w:rsid w:val="009A1D85"/>
    <w:rsid w:val="00A139AB"/>
    <w:rsid w:val="00A17D06"/>
    <w:rsid w:val="00A4392F"/>
    <w:rsid w:val="00A573CC"/>
    <w:rsid w:val="00A70449"/>
    <w:rsid w:val="00B152BE"/>
    <w:rsid w:val="00BC1496"/>
    <w:rsid w:val="00BC446F"/>
    <w:rsid w:val="00BD6F16"/>
    <w:rsid w:val="00BE34A4"/>
    <w:rsid w:val="00C81611"/>
    <w:rsid w:val="00CD4E98"/>
    <w:rsid w:val="00D321FF"/>
    <w:rsid w:val="00DF6DEC"/>
    <w:rsid w:val="00DF71DC"/>
    <w:rsid w:val="00ED20F8"/>
    <w:rsid w:val="00EF6619"/>
    <w:rsid w:val="00F00204"/>
    <w:rsid w:val="00FA2031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99E7F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60E52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60E52"/>
  </w:style>
  <w:style w:type="character" w:customStyle="1" w:styleId="Estilo3">
    <w:name w:val="Estilo3"/>
    <w:uiPriority w:val="1"/>
    <w:rsid w:val="00990C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50</cp:revision>
  <dcterms:created xsi:type="dcterms:W3CDTF">2019-07-05T10:00:00Z</dcterms:created>
  <dcterms:modified xsi:type="dcterms:W3CDTF">2024-05-09T15:56:00Z</dcterms:modified>
</cp:coreProperties>
</file>